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BBD" w:rsidRDefault="00301510" w:rsidP="003015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510">
        <w:rPr>
          <w:rFonts w:ascii="Times New Roman" w:hAnsi="Times New Roman" w:cs="Times New Roman"/>
          <w:b/>
          <w:bCs/>
          <w:sz w:val="28"/>
          <w:szCs w:val="28"/>
        </w:rPr>
        <w:t>Súhrnná správa o zákazkách s nízkou hodnotou (§ 102, ods.4)</w:t>
      </w:r>
      <w:r w:rsidR="00A97328">
        <w:rPr>
          <w:rFonts w:ascii="Times New Roman" w:hAnsi="Times New Roman" w:cs="Times New Roman"/>
          <w:b/>
          <w:bCs/>
          <w:sz w:val="28"/>
          <w:szCs w:val="28"/>
        </w:rPr>
        <w:t>,</w:t>
      </w:r>
      <w:bookmarkStart w:id="0" w:name="_GoBack"/>
      <w:bookmarkEnd w:id="0"/>
      <w:r w:rsidRPr="00301510">
        <w:rPr>
          <w:rFonts w:ascii="Times New Roman" w:hAnsi="Times New Roman" w:cs="Times New Roman"/>
          <w:b/>
          <w:bCs/>
          <w:sz w:val="28"/>
          <w:szCs w:val="28"/>
        </w:rPr>
        <w:t xml:space="preserve"> zákona č.</w:t>
      </w:r>
      <w:r>
        <w:rPr>
          <w:rFonts w:ascii="Times New Roman" w:hAnsi="Times New Roman" w:cs="Times New Roman"/>
          <w:b/>
          <w:bCs/>
          <w:sz w:val="28"/>
          <w:szCs w:val="28"/>
        </w:rPr>
        <w:t>343/2015</w:t>
      </w:r>
      <w:r w:rsidRPr="00301510">
        <w:rPr>
          <w:rFonts w:ascii="Times New Roman" w:hAnsi="Times New Roman" w:cs="Times New Roman"/>
          <w:b/>
          <w:bCs/>
          <w:sz w:val="28"/>
          <w:szCs w:val="28"/>
        </w:rPr>
        <w:t xml:space="preserve"> Z. z. o verejnom obstarávaní a o zmene a doplnení niektorých zákonov v znení neskorších predpisov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za I. Q 2019</w:t>
      </w:r>
    </w:p>
    <w:tbl>
      <w:tblPr>
        <w:tblStyle w:val="Mriekatabuky"/>
        <w:tblpPr w:leftFromText="141" w:rightFromText="141" w:vertAnchor="text" w:horzAnchor="margin" w:tblpY="215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01510" w:rsidTr="00301510">
        <w:tc>
          <w:tcPr>
            <w:tcW w:w="1812" w:type="dxa"/>
          </w:tcPr>
          <w:p w:rsidR="00301510" w:rsidRDefault="00301510" w:rsidP="00301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Obchodné meno </w:t>
            </w:r>
          </w:p>
        </w:tc>
        <w:tc>
          <w:tcPr>
            <w:tcW w:w="1812" w:type="dxa"/>
          </w:tcPr>
          <w:p w:rsidR="00301510" w:rsidRDefault="00301510" w:rsidP="00301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Sídlo</w:t>
            </w:r>
          </w:p>
        </w:tc>
        <w:tc>
          <w:tcPr>
            <w:tcW w:w="1812" w:type="dxa"/>
          </w:tcPr>
          <w:p w:rsidR="00301510" w:rsidRDefault="00301510" w:rsidP="00301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IČO</w:t>
            </w:r>
          </w:p>
        </w:tc>
        <w:tc>
          <w:tcPr>
            <w:tcW w:w="1813" w:type="dxa"/>
          </w:tcPr>
          <w:p w:rsidR="00301510" w:rsidRDefault="00301510" w:rsidP="00301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Predmet</w:t>
            </w:r>
          </w:p>
        </w:tc>
        <w:tc>
          <w:tcPr>
            <w:tcW w:w="1813" w:type="dxa"/>
          </w:tcPr>
          <w:p w:rsidR="00301510" w:rsidRDefault="00301510" w:rsidP="00301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s DPH</w:t>
            </w:r>
            <w:r w:rsidRPr="00301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(€)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510" w:rsidTr="007E7439">
        <w:trPr>
          <w:trHeight w:val="747"/>
        </w:trPr>
        <w:tc>
          <w:tcPr>
            <w:tcW w:w="1812" w:type="dxa"/>
          </w:tcPr>
          <w:p w:rsidR="00301510" w:rsidRPr="00561023" w:rsidRDefault="00561023" w:rsidP="0030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Marián Šesták</w:t>
            </w:r>
          </w:p>
        </w:tc>
        <w:tc>
          <w:tcPr>
            <w:tcW w:w="1812" w:type="dxa"/>
          </w:tcPr>
          <w:p w:rsidR="00301510" w:rsidRDefault="00561023" w:rsidP="0030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Myslavská 161</w:t>
            </w:r>
          </w:p>
          <w:p w:rsidR="00561023" w:rsidRPr="00561023" w:rsidRDefault="00561023" w:rsidP="0030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 16 Košice</w:t>
            </w:r>
          </w:p>
        </w:tc>
        <w:tc>
          <w:tcPr>
            <w:tcW w:w="1812" w:type="dxa"/>
          </w:tcPr>
          <w:p w:rsidR="00301510" w:rsidRPr="00561023" w:rsidRDefault="00561023" w:rsidP="0030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40411931</w:t>
            </w:r>
          </w:p>
        </w:tc>
        <w:tc>
          <w:tcPr>
            <w:tcW w:w="1813" w:type="dxa"/>
          </w:tcPr>
          <w:p w:rsidR="00301510" w:rsidRPr="00561023" w:rsidRDefault="00561023" w:rsidP="0030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3">
              <w:rPr>
                <w:rFonts w:ascii="Times New Roman" w:hAnsi="Times New Roman" w:cs="Times New Roman"/>
                <w:sz w:val="24"/>
                <w:szCs w:val="24"/>
              </w:rPr>
              <w:t>Propagačné materiály</w:t>
            </w:r>
          </w:p>
        </w:tc>
        <w:tc>
          <w:tcPr>
            <w:tcW w:w="1813" w:type="dxa"/>
          </w:tcPr>
          <w:p w:rsidR="00301510" w:rsidRPr="00561023" w:rsidRDefault="00561023" w:rsidP="0030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023">
              <w:rPr>
                <w:rFonts w:ascii="Times New Roman" w:hAnsi="Times New Roman" w:cs="Times New Roman"/>
                <w:sz w:val="24"/>
                <w:szCs w:val="24"/>
              </w:rPr>
              <w:t>600,32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02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</w:tr>
      <w:tr w:rsidR="00301510" w:rsidTr="00301510">
        <w:tc>
          <w:tcPr>
            <w:tcW w:w="1812" w:type="dxa"/>
          </w:tcPr>
          <w:p w:rsidR="00301510" w:rsidRPr="00561023" w:rsidRDefault="00561023" w:rsidP="0030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23">
              <w:rPr>
                <w:rFonts w:ascii="Times New Roman" w:hAnsi="Times New Roman" w:cs="Times New Roman"/>
                <w:sz w:val="24"/>
                <w:szCs w:val="24"/>
              </w:rPr>
              <w:t>Vikatech</w:t>
            </w:r>
            <w:proofErr w:type="spellEnd"/>
            <w:r w:rsidRPr="00561023">
              <w:rPr>
                <w:rFonts w:ascii="Times New Roman" w:hAnsi="Times New Roman" w:cs="Times New Roman"/>
                <w:sz w:val="24"/>
                <w:szCs w:val="24"/>
              </w:rPr>
              <w:t xml:space="preserve"> s. r. o.</w:t>
            </w:r>
          </w:p>
        </w:tc>
        <w:tc>
          <w:tcPr>
            <w:tcW w:w="1812" w:type="dxa"/>
          </w:tcPr>
          <w:p w:rsidR="00301510" w:rsidRDefault="00561023" w:rsidP="0030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Beniakovce 169</w:t>
            </w:r>
          </w:p>
          <w:p w:rsidR="00561023" w:rsidRPr="00561023" w:rsidRDefault="00561023" w:rsidP="0030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 42 Beniakovce</w:t>
            </w:r>
          </w:p>
        </w:tc>
        <w:tc>
          <w:tcPr>
            <w:tcW w:w="1812" w:type="dxa"/>
          </w:tcPr>
          <w:p w:rsidR="00301510" w:rsidRPr="00561023" w:rsidRDefault="00561023" w:rsidP="0030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50243080</w:t>
            </w:r>
          </w:p>
        </w:tc>
        <w:tc>
          <w:tcPr>
            <w:tcW w:w="1813" w:type="dxa"/>
          </w:tcPr>
          <w:p w:rsidR="00301510" w:rsidRPr="007E7439" w:rsidRDefault="007E7439" w:rsidP="0030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39">
              <w:rPr>
                <w:rFonts w:ascii="Times New Roman" w:hAnsi="Times New Roman" w:cs="Times New Roman"/>
                <w:sz w:val="24"/>
                <w:szCs w:val="24"/>
              </w:rPr>
              <w:t xml:space="preserve">Nákup metrového textilu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podľa výberu do divadelnej hry „Úsmevné príbehy Rómov“</w:t>
            </w:r>
          </w:p>
        </w:tc>
        <w:tc>
          <w:tcPr>
            <w:tcW w:w="1813" w:type="dxa"/>
          </w:tcPr>
          <w:p w:rsidR="00301510" w:rsidRPr="007E7439" w:rsidRDefault="007E7439" w:rsidP="00301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E743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4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</w:tr>
    </w:tbl>
    <w:p w:rsidR="00301510" w:rsidRPr="00301510" w:rsidRDefault="00301510" w:rsidP="003015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1510" w:rsidRPr="0030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10"/>
    <w:rsid w:val="00301510"/>
    <w:rsid w:val="00546D6C"/>
    <w:rsid w:val="00561023"/>
    <w:rsid w:val="007E7439"/>
    <w:rsid w:val="00A806F2"/>
    <w:rsid w:val="00A97328"/>
    <w:rsid w:val="00B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6177"/>
  <w15:chartTrackingRefBased/>
  <w15:docId w15:val="{E624D88B-A09E-40FF-B1AC-AD6BD03B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0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Divadlo Romathan</dc:creator>
  <cp:keywords/>
  <dc:description/>
  <cp:lastModifiedBy>Divadlo Romathan</cp:lastModifiedBy>
  <cp:revision>3</cp:revision>
  <dcterms:created xsi:type="dcterms:W3CDTF">2019-06-18T06:24:00Z</dcterms:created>
  <dcterms:modified xsi:type="dcterms:W3CDTF">2019-06-18T06:53:00Z</dcterms:modified>
</cp:coreProperties>
</file>